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7" w:rsidRDefault="00620187" w:rsidP="00FE7582">
      <w:pPr>
        <w:jc w:val="center"/>
        <w:rPr>
          <w:rFonts w:ascii="Arial Narrow" w:hAnsi="Arial Narrow"/>
          <w:b/>
          <w:color w:val="333333"/>
          <w:szCs w:val="24"/>
        </w:rPr>
      </w:pPr>
      <w:bookmarkStart w:id="0" w:name="_GoBack"/>
      <w:bookmarkEnd w:id="0"/>
    </w:p>
    <w:p w:rsidR="00620187" w:rsidRDefault="00620187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620187" w:rsidRDefault="00620187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CD5B61" w:rsidRPr="007D62BC" w:rsidRDefault="00CD5B61" w:rsidP="00FE7582">
      <w:pPr>
        <w:jc w:val="center"/>
        <w:rPr>
          <w:rFonts w:ascii="Arial Narrow" w:hAnsi="Arial Narrow"/>
          <w:b/>
          <w:color w:val="333333"/>
          <w:szCs w:val="24"/>
        </w:rPr>
      </w:pPr>
      <w:r w:rsidRPr="007D62BC">
        <w:rPr>
          <w:rFonts w:ascii="Arial Narrow" w:hAnsi="Arial Narrow"/>
          <w:b/>
          <w:color w:val="333333"/>
          <w:szCs w:val="24"/>
        </w:rPr>
        <w:t>Organisationsplan für die Zweite Staatsprüfung</w:t>
      </w:r>
      <w:r w:rsidR="00FD1456" w:rsidRPr="007D62BC">
        <w:rPr>
          <w:rFonts w:ascii="Arial Narrow" w:hAnsi="Arial Narrow"/>
          <w:b/>
          <w:color w:val="333333"/>
          <w:szCs w:val="24"/>
        </w:rPr>
        <w:t xml:space="preserve"> von</w:t>
      </w:r>
    </w:p>
    <w:p w:rsidR="00FE7582" w:rsidRPr="00BA0967" w:rsidRDefault="00FE7582" w:rsidP="00FE7582">
      <w:pPr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p w:rsidR="00FE7582" w:rsidRDefault="00FE7582" w:rsidP="00FE7582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BA0967" w:rsidRPr="00BC2549" w:rsidRDefault="00BA0967" w:rsidP="00FE7582">
      <w:pPr>
        <w:jc w:val="center"/>
        <w:rPr>
          <w:rFonts w:ascii="Arial Narrow" w:hAnsi="Arial Narrow"/>
          <w:b/>
          <w:color w:val="333333"/>
          <w:sz w:val="10"/>
          <w:szCs w:val="10"/>
        </w:rPr>
      </w:pPr>
    </w:p>
    <w:p w:rsidR="00BA0967" w:rsidRDefault="00FD1456" w:rsidP="00BA0967">
      <w:pPr>
        <w:jc w:val="center"/>
        <w:rPr>
          <w:rFonts w:ascii="Arial Narrow" w:hAnsi="Arial Narrow"/>
          <w:b/>
          <w:color w:val="333333"/>
          <w:szCs w:val="24"/>
        </w:rPr>
      </w:pPr>
      <w:r w:rsidRPr="008643A4">
        <w:rPr>
          <w:rFonts w:ascii="Arial Narrow" w:hAnsi="Arial Narrow"/>
          <w:b/>
          <w:color w:val="808080"/>
          <w:sz w:val="28"/>
          <w:szCs w:val="28"/>
        </w:rPr>
        <w:t xml:space="preserve">  </w:t>
      </w:r>
      <w:r w:rsidR="00CD5B61" w:rsidRPr="007D62BC">
        <w:rPr>
          <w:rFonts w:ascii="Arial Narrow" w:hAnsi="Arial Narrow"/>
          <w:b/>
          <w:color w:val="333333"/>
          <w:szCs w:val="24"/>
        </w:rPr>
        <w:t xml:space="preserve">am  </w:t>
      </w:r>
    </w:p>
    <w:p w:rsidR="00BA0967" w:rsidRPr="00BC2549" w:rsidRDefault="00BA0967" w:rsidP="00BA0967">
      <w:pPr>
        <w:jc w:val="center"/>
        <w:rPr>
          <w:rFonts w:ascii="Arial Narrow" w:hAnsi="Arial Narrow"/>
          <w:b/>
          <w:color w:val="333333"/>
          <w:sz w:val="10"/>
          <w:szCs w:val="10"/>
        </w:rPr>
      </w:pPr>
    </w:p>
    <w:p w:rsidR="00CD5B61" w:rsidRPr="007D62BC" w:rsidRDefault="00CD5B61" w:rsidP="00BA0967">
      <w:pPr>
        <w:spacing w:line="360" w:lineRule="auto"/>
        <w:jc w:val="center"/>
        <w:rPr>
          <w:rFonts w:ascii="Arial Narrow" w:hAnsi="Arial Narrow"/>
          <w:b/>
          <w:color w:val="33333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1418"/>
        <w:gridCol w:w="3969"/>
      </w:tblGrid>
      <w:tr w:rsidR="00CD5B61" w:rsidTr="00CC7C4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61" w:rsidRDefault="00CD5B61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61" w:rsidRPr="008643A4" w:rsidRDefault="00CD5B61">
            <w:pPr>
              <w:pStyle w:val="berschrift1"/>
              <w:rPr>
                <w:rFonts w:ascii="Arial Narrow" w:hAnsi="Arial Narrow"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color w:val="808080"/>
                <w:sz w:val="22"/>
                <w:szCs w:val="22"/>
              </w:rPr>
              <w:t>Name / Fach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61" w:rsidRPr="008643A4" w:rsidRDefault="00FD1456" w:rsidP="00FD1456">
            <w:pPr>
              <w:pStyle w:val="berschrift1"/>
              <w:jc w:val="center"/>
              <w:rPr>
                <w:rFonts w:ascii="Arial Narrow" w:hAnsi="Arial Narrow"/>
                <w:color w:val="808080"/>
                <w:sz w:val="20"/>
              </w:rPr>
            </w:pPr>
            <w:r w:rsidRPr="008643A4">
              <w:rPr>
                <w:rFonts w:ascii="Arial Narrow" w:hAnsi="Arial Narrow"/>
                <w:color w:val="808080"/>
                <w:sz w:val="22"/>
                <w:szCs w:val="22"/>
              </w:rPr>
              <w:t>Telefon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61" w:rsidRPr="008643A4" w:rsidRDefault="00CD5B61">
            <w:pPr>
              <w:pStyle w:val="berschrift2"/>
              <w:rPr>
                <w:color w:val="808080"/>
              </w:rPr>
            </w:pPr>
            <w:r w:rsidRPr="008643A4">
              <w:rPr>
                <w:color w:val="808080"/>
              </w:rPr>
              <w:t>E-Mail-Adresse</w:t>
            </w:r>
          </w:p>
        </w:tc>
      </w:tr>
      <w:tr w:rsidR="00CD5B61" w:rsidRPr="00302BD7" w:rsidTr="00CC7C48">
        <w:trPr>
          <w:trHeight w:val="39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61" w:rsidRPr="00FE7582" w:rsidRDefault="00CD5B61" w:rsidP="00326744">
            <w:pPr>
              <w:pStyle w:val="berschrift1"/>
              <w:rPr>
                <w:rFonts w:ascii="Arial Narrow" w:hAnsi="Arial Narrow"/>
                <w:color w:val="808080"/>
                <w:sz w:val="20"/>
              </w:rPr>
            </w:pPr>
            <w:r w:rsidRPr="00FE7582">
              <w:rPr>
                <w:rFonts w:ascii="Arial Narrow" w:hAnsi="Arial Narrow"/>
                <w:color w:val="808080"/>
                <w:sz w:val="20"/>
              </w:rPr>
              <w:t xml:space="preserve">L </w:t>
            </w:r>
            <w:proofErr w:type="spellStart"/>
            <w:r w:rsidRPr="00FE7582">
              <w:rPr>
                <w:rFonts w:ascii="Arial Narrow" w:hAnsi="Arial Narrow"/>
                <w:color w:val="808080"/>
                <w:sz w:val="20"/>
              </w:rPr>
              <w:t>iV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61" w:rsidRPr="000564F2" w:rsidRDefault="00CD5B61">
            <w:pPr>
              <w:pStyle w:val="berschrift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5B61" w:rsidRPr="00302BD7" w:rsidTr="00CC7C48">
        <w:trPr>
          <w:trHeight w:val="39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FE7582" w:rsidRDefault="00CD5B61" w:rsidP="00326744">
            <w:pPr>
              <w:rPr>
                <w:rFonts w:ascii="Arial Narrow" w:hAnsi="Arial Narrow"/>
                <w:color w:val="808080"/>
                <w:sz w:val="20"/>
              </w:rPr>
            </w:pPr>
            <w:r w:rsidRPr="00FE7582">
              <w:rPr>
                <w:rFonts w:ascii="Arial Narrow" w:hAnsi="Arial Narrow"/>
                <w:color w:val="808080"/>
                <w:sz w:val="20"/>
              </w:rPr>
              <w:t>Prüfungsvorsitz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326744" w:rsidRDefault="00CD5B61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03F6" w:rsidRPr="00302BD7" w:rsidRDefault="002803F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5B61" w:rsidRPr="00302BD7" w:rsidTr="00CC7C48">
        <w:trPr>
          <w:trHeight w:val="39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FE7582" w:rsidRDefault="00CD5B61" w:rsidP="00326744">
            <w:pPr>
              <w:rPr>
                <w:rFonts w:ascii="Arial Narrow" w:hAnsi="Arial Narrow"/>
                <w:color w:val="808080"/>
                <w:sz w:val="20"/>
              </w:rPr>
            </w:pPr>
            <w:smartTag w:uri="urn:schemas-microsoft-com:office:smarttags" w:element="PersonName">
              <w:r w:rsidRPr="00FE7582">
                <w:rPr>
                  <w:rFonts w:ascii="Arial Narrow" w:hAnsi="Arial Narrow"/>
                  <w:color w:val="808080"/>
                  <w:sz w:val="20"/>
                </w:rPr>
                <w:t>Schulleitung</w:t>
              </w:r>
            </w:smartTag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CC7C48" w:rsidRDefault="00CD5B61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  <w:tr w:rsidR="00CD5B61" w:rsidRPr="00302BD7" w:rsidTr="00CC7C48">
        <w:trPr>
          <w:trHeight w:val="39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FE7582" w:rsidRDefault="00CD5B61" w:rsidP="00326744">
            <w:pPr>
              <w:rPr>
                <w:rFonts w:ascii="Arial Narrow" w:hAnsi="Arial Narrow"/>
                <w:color w:val="808080"/>
                <w:sz w:val="20"/>
              </w:rPr>
            </w:pPr>
            <w:r w:rsidRPr="00FE7582">
              <w:rPr>
                <w:rFonts w:ascii="Arial Narrow" w:hAnsi="Arial Narrow"/>
                <w:color w:val="808080"/>
                <w:sz w:val="20"/>
              </w:rPr>
              <w:t xml:space="preserve">1. Prüfer/in   * </w:t>
            </w:r>
            <w:r w:rsidRPr="00FE7582">
              <w:rPr>
                <w:rFonts w:ascii="Arial Narrow" w:hAnsi="Arial Narrow"/>
                <w:color w:val="80808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5B61" w:rsidRPr="00302BD7" w:rsidTr="00CC7C48">
        <w:trPr>
          <w:trHeight w:val="39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FE7582" w:rsidRDefault="00CD5B61" w:rsidP="00326744">
            <w:pPr>
              <w:rPr>
                <w:rFonts w:ascii="Arial Narrow" w:hAnsi="Arial Narrow"/>
                <w:color w:val="808080"/>
                <w:sz w:val="20"/>
              </w:rPr>
            </w:pPr>
            <w:r w:rsidRPr="00FE7582">
              <w:rPr>
                <w:rFonts w:ascii="Arial Narrow" w:hAnsi="Arial Narrow"/>
                <w:color w:val="808080"/>
                <w:sz w:val="20"/>
              </w:rPr>
              <w:t xml:space="preserve">2. Prüfer/in 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5B61" w:rsidRPr="00302BD7" w:rsidTr="00CC7C48">
        <w:trPr>
          <w:trHeight w:val="39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61" w:rsidRPr="00FE7582" w:rsidRDefault="00AF2335" w:rsidP="00326744">
            <w:pPr>
              <w:rPr>
                <w:rFonts w:ascii="Arial Narrow" w:hAnsi="Arial Narrow"/>
                <w:color w:val="808080"/>
                <w:sz w:val="20"/>
              </w:rPr>
            </w:pPr>
            <w:r>
              <w:rPr>
                <w:rFonts w:ascii="Arial Narrow" w:hAnsi="Arial Narrow"/>
                <w:color w:val="808080"/>
                <w:sz w:val="20"/>
              </w:rPr>
              <w:t>S</w:t>
            </w:r>
            <w:r w:rsidR="00CD5B61" w:rsidRPr="00FE7582">
              <w:rPr>
                <w:rFonts w:ascii="Arial Narrow" w:hAnsi="Arial Narrow"/>
                <w:color w:val="808080"/>
                <w:sz w:val="20"/>
              </w:rPr>
              <w:t>chule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61" w:rsidRPr="00AF2335" w:rsidRDefault="00CD5B61">
            <w:pPr>
              <w:ind w:right="49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61" w:rsidRPr="00302BD7" w:rsidRDefault="00CD5B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D5B61" w:rsidRPr="00FE7582" w:rsidRDefault="00CD5B61">
      <w:pPr>
        <w:pStyle w:val="t"/>
        <w:rPr>
          <w:rFonts w:ascii="Arial Narrow" w:hAnsi="Arial Narrow"/>
          <w:color w:val="808080"/>
          <w:sz w:val="16"/>
          <w:szCs w:val="16"/>
        </w:rPr>
      </w:pPr>
      <w:r w:rsidRPr="00FE7582">
        <w:rPr>
          <w:rFonts w:ascii="Arial Narrow" w:hAnsi="Arial Narrow"/>
          <w:bCs/>
          <w:color w:val="808080"/>
          <w:sz w:val="22"/>
          <w:szCs w:val="22"/>
        </w:rPr>
        <w:t xml:space="preserve">*) </w:t>
      </w:r>
      <w:r w:rsidRPr="00FE7582">
        <w:rPr>
          <w:rFonts w:ascii="Arial Narrow" w:hAnsi="Arial Narrow"/>
          <w:color w:val="808080"/>
          <w:sz w:val="16"/>
          <w:szCs w:val="16"/>
        </w:rPr>
        <w:t>mit dem Erstellen der</w:t>
      </w:r>
      <w:r w:rsidR="00312CBD" w:rsidRPr="00FE7582">
        <w:rPr>
          <w:rFonts w:ascii="Arial Narrow" w:hAnsi="Arial Narrow"/>
          <w:color w:val="808080"/>
          <w:sz w:val="16"/>
          <w:szCs w:val="16"/>
        </w:rPr>
        <w:t xml:space="preserve"> Aufgabe für die  mündliche Prüfung</w:t>
      </w:r>
      <w:r w:rsidRPr="00FE7582">
        <w:rPr>
          <w:rFonts w:ascii="Arial Narrow" w:hAnsi="Arial Narrow"/>
          <w:color w:val="808080"/>
          <w:sz w:val="16"/>
          <w:szCs w:val="16"/>
        </w:rPr>
        <w:t xml:space="preserve"> beauftragt</w:t>
      </w:r>
    </w:p>
    <w:p w:rsidR="00CD5B61" w:rsidRDefault="00CD5B61">
      <w:pPr>
        <w:pStyle w:val="t"/>
        <w:rPr>
          <w:rFonts w:ascii="Arial Narrow" w:hAnsi="Arial Narrow"/>
          <w:bCs/>
          <w:sz w:val="22"/>
          <w:szCs w:val="22"/>
        </w:rPr>
      </w:pPr>
    </w:p>
    <w:p w:rsidR="00CD5B61" w:rsidRPr="008643A4" w:rsidRDefault="00CD5B61">
      <w:pPr>
        <w:pStyle w:val="berschrift1"/>
        <w:spacing w:line="480" w:lineRule="auto"/>
        <w:jc w:val="center"/>
        <w:rPr>
          <w:rFonts w:ascii="Arial Narrow" w:hAnsi="Arial Narrow"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color w:val="808080"/>
          <w:sz w:val="22"/>
          <w:szCs w:val="22"/>
          <w:u w:val="single"/>
        </w:rPr>
        <w:t>Unterrichtspraktische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4252"/>
        <w:gridCol w:w="1276"/>
        <w:gridCol w:w="1276"/>
        <w:gridCol w:w="1276"/>
      </w:tblGrid>
      <w:tr w:rsidR="00CD5B61" w:rsidRPr="008643A4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proofErr w:type="spellStart"/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UStd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Fach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Klasse/Kurs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CD5B61" w:rsidTr="00620187"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Beratungen </w:t>
            </w:r>
            <w:r w:rsidR="00FD1456">
              <w:rPr>
                <w:rFonts w:ascii="Arial Narrow" w:hAnsi="Arial Narrow"/>
                <w:sz w:val="20"/>
              </w:rPr>
              <w:t>im Prüfungsausschuss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CD5B61" w:rsidRDefault="00CD5B61" w:rsidP="0021712D">
            <w:pPr>
              <w:ind w:left="-10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D5B61" w:rsidTr="00620187">
        <w:tc>
          <w:tcPr>
            <w:tcW w:w="637" w:type="dxa"/>
            <w:tcBorders>
              <w:left w:val="single" w:sz="12" w:space="0" w:color="auto"/>
            </w:tcBorders>
          </w:tcPr>
          <w:p w:rsidR="00CD5B61" w:rsidRPr="00EA1203" w:rsidRDefault="00EA120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A1203">
              <w:rPr>
                <w:rFonts w:ascii="Arial Narrow" w:hAnsi="Arial Narrow"/>
                <w:b/>
                <w:sz w:val="20"/>
              </w:rPr>
              <w:t>2.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</w:tcPr>
          <w:p w:rsidR="00CD5B61" w:rsidRDefault="00CD5B6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 Prüfungslehrprobe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D5B61">
        <w:tc>
          <w:tcPr>
            <w:tcW w:w="637" w:type="dxa"/>
            <w:tcBorders>
              <w:left w:val="single" w:sz="12" w:space="0" w:color="auto"/>
            </w:tcBorders>
          </w:tcPr>
          <w:p w:rsidR="00CD5B61" w:rsidRPr="00EA1203" w:rsidRDefault="00CD5B6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8" w:type="dxa"/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Pause</w:t>
            </w:r>
            <w:r w:rsidR="00FD1456">
              <w:rPr>
                <w:rFonts w:ascii="Arial Narrow" w:hAnsi="Arial Narrow"/>
                <w:sz w:val="20"/>
              </w:rPr>
              <w:t xml:space="preserve"> für </w:t>
            </w:r>
            <w:proofErr w:type="spellStart"/>
            <w:r w:rsidR="00FD1456">
              <w:rPr>
                <w:rFonts w:ascii="Arial Narrow" w:hAnsi="Arial Narrow"/>
                <w:sz w:val="20"/>
              </w:rPr>
              <w:t>LiV</w:t>
            </w:r>
            <w:proofErr w:type="spellEnd"/>
            <w:r w:rsidR="00FD1456">
              <w:rPr>
                <w:rFonts w:ascii="Arial Narrow" w:hAnsi="Arial Narrow"/>
                <w:sz w:val="20"/>
              </w:rPr>
              <w:t xml:space="preserve">;  </w:t>
            </w:r>
            <w:r>
              <w:rPr>
                <w:rFonts w:ascii="Arial Narrow" w:hAnsi="Arial Narrow"/>
                <w:sz w:val="20"/>
              </w:rPr>
              <w:t xml:space="preserve"> Beratung</w:t>
            </w:r>
            <w:r w:rsidR="00FD1456">
              <w:rPr>
                <w:rFonts w:ascii="Arial Narrow" w:hAnsi="Arial Narrow"/>
                <w:sz w:val="20"/>
              </w:rPr>
              <w:t>en im Ausschuss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D5B61" w:rsidTr="00620187">
        <w:tc>
          <w:tcPr>
            <w:tcW w:w="637" w:type="dxa"/>
            <w:tcBorders>
              <w:left w:val="single" w:sz="12" w:space="0" w:color="auto"/>
              <w:bottom w:val="single" w:sz="4" w:space="0" w:color="auto"/>
            </w:tcBorders>
          </w:tcPr>
          <w:p w:rsidR="00CD5B61" w:rsidRPr="00EA1203" w:rsidRDefault="00EA120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A1203">
              <w:rPr>
                <w:rFonts w:ascii="Arial Narrow" w:hAnsi="Arial Narrow"/>
                <w:b/>
                <w:sz w:val="20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 Prüfungslehrprobe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5B61" w:rsidRDefault="00CD5B61" w:rsidP="0021712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D5B61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</w:tcPr>
          <w:p w:rsidR="00FD1456" w:rsidRDefault="00CD5B6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Bis zu 30’ </w:t>
            </w:r>
          </w:p>
          <w:p w:rsidR="00CD5B61" w:rsidRDefault="00CD5B6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Pause für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und Prüfungsausschuss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D5B61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</w:tcPr>
          <w:p w:rsidR="00FD1456" w:rsidRDefault="00C46E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Ca. </w:t>
            </w:r>
            <w:r w:rsidR="00801A0C">
              <w:rPr>
                <w:rFonts w:ascii="Arial Narrow" w:hAnsi="Arial Narrow"/>
                <w:sz w:val="20"/>
              </w:rPr>
              <w:t>45</w:t>
            </w:r>
            <w:r w:rsidR="00CD5B61">
              <w:rPr>
                <w:rFonts w:ascii="Arial Narrow" w:hAnsi="Arial Narrow"/>
                <w:sz w:val="20"/>
              </w:rPr>
              <w:t xml:space="preserve">’ </w:t>
            </w:r>
          </w:p>
          <w:p w:rsidR="00CD5B61" w:rsidRDefault="00CD5B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Erörterung der Prü</w:t>
            </w:r>
            <w:r w:rsidR="00FD1456">
              <w:rPr>
                <w:rFonts w:ascii="Arial Narrow" w:hAnsi="Arial Narrow"/>
                <w:sz w:val="20"/>
              </w:rPr>
              <w:t>fungslehrproben</w:t>
            </w:r>
            <w:r>
              <w:rPr>
                <w:rFonts w:ascii="Arial Narrow" w:hAnsi="Arial Narrow"/>
                <w:sz w:val="20"/>
              </w:rPr>
              <w:t xml:space="preserve"> mit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D5B61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Mindestens 30’ </w:t>
            </w:r>
          </w:p>
          <w:p w:rsidR="00CD5B61" w:rsidRDefault="00CD5B61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Pause für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</w:p>
          <w:p w:rsidR="00CD5B61" w:rsidRDefault="00CD5B61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Beurteilung und Bewertung </w:t>
            </w:r>
            <w:r w:rsidR="00FD1456">
              <w:rPr>
                <w:rFonts w:ascii="Arial Narrow" w:hAnsi="Arial Narrow"/>
                <w:sz w:val="20"/>
              </w:rPr>
              <w:t xml:space="preserve">der </w:t>
            </w:r>
            <w:r>
              <w:rPr>
                <w:rFonts w:ascii="Arial Narrow" w:hAnsi="Arial Narrow"/>
                <w:sz w:val="20"/>
              </w:rPr>
              <w:t>Prüfungslehrpro</w:t>
            </w:r>
            <w:r w:rsidR="00FD1456">
              <w:rPr>
                <w:rFonts w:ascii="Arial Narrow" w:hAnsi="Arial Narrow"/>
                <w:sz w:val="20"/>
              </w:rPr>
              <w:t>ben</w:t>
            </w:r>
            <w:r>
              <w:rPr>
                <w:rFonts w:ascii="Arial Narrow" w:hAnsi="Arial Narrow"/>
                <w:sz w:val="20"/>
              </w:rPr>
              <w:t xml:space="preserve"> durch </w:t>
            </w:r>
            <w:r w:rsidR="00FD1456">
              <w:rPr>
                <w:rFonts w:ascii="Arial Narrow" w:hAnsi="Arial Narrow"/>
                <w:sz w:val="20"/>
              </w:rPr>
              <w:t xml:space="preserve">den </w:t>
            </w:r>
            <w:r>
              <w:rPr>
                <w:rFonts w:ascii="Arial Narrow" w:hAnsi="Arial Narrow"/>
                <w:sz w:val="20"/>
              </w:rPr>
              <w:t>Prüfungsausschuss</w:t>
            </w: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B61" w:rsidRDefault="00CD5B6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D5B61" w:rsidRDefault="00CD5B61">
      <w:pPr>
        <w:rPr>
          <w:rFonts w:ascii="Arial Narrow" w:hAnsi="Arial Narrow"/>
          <w:sz w:val="22"/>
          <w:szCs w:val="22"/>
        </w:rPr>
      </w:pPr>
    </w:p>
    <w:p w:rsidR="00CD5B61" w:rsidRPr="008643A4" w:rsidRDefault="00CD5B61">
      <w:pPr>
        <w:spacing w:line="480" w:lineRule="auto"/>
        <w:jc w:val="center"/>
        <w:rPr>
          <w:rFonts w:ascii="Arial Narrow" w:hAnsi="Arial Narrow"/>
          <w:b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b/>
          <w:color w:val="808080"/>
          <w:sz w:val="22"/>
          <w:szCs w:val="22"/>
          <w:u w:val="single"/>
        </w:rPr>
        <w:t>Mündliche Prüfung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1276"/>
      </w:tblGrid>
      <w:tr w:rsidR="00CD5B61" w:rsidRPr="008643A4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B61" w:rsidRPr="008643A4" w:rsidRDefault="00CD5B61">
            <w:pPr>
              <w:pStyle w:val="t"/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CD5B61" w:rsidRPr="008643A4" w:rsidRDefault="00CD5B61">
            <w:pPr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CD5B61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CD5B61" w:rsidRDefault="00CD5B61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CD5B61" w:rsidRPr="00FD1456" w:rsidRDefault="00CD5B61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Übergabe der schriftlich formulierten Aufgabe an die </w:t>
            </w:r>
            <w:proofErr w:type="spellStart"/>
            <w:r w:rsidRPr="00FD1456">
              <w:rPr>
                <w:rFonts w:ascii="Arial Narrow" w:hAnsi="Arial Narrow"/>
                <w:sz w:val="20"/>
              </w:rPr>
              <w:t>LiV</w:t>
            </w:r>
            <w:proofErr w:type="spellEnd"/>
            <w:r w:rsidR="00FE7582">
              <w:rPr>
                <w:rFonts w:ascii="Arial Narrow" w:hAnsi="Arial Narrow"/>
                <w:sz w:val="20"/>
              </w:rPr>
              <w:t>;</w:t>
            </w:r>
            <w:r w:rsidRPr="00FD1456">
              <w:rPr>
                <w:rFonts w:ascii="Arial Narrow" w:hAnsi="Arial Narrow"/>
                <w:sz w:val="20"/>
              </w:rPr>
              <w:t xml:space="preserve"> </w:t>
            </w:r>
          </w:p>
          <w:p w:rsidR="00CD5B61" w:rsidRPr="00FD1456" w:rsidRDefault="00FD1456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30’ Vorbereitungszeit </w:t>
            </w:r>
            <w:r w:rsidR="00CD5B61" w:rsidRPr="00FD1456">
              <w:rPr>
                <w:rFonts w:ascii="Arial Narrow" w:hAnsi="Arial Narrow"/>
                <w:sz w:val="20"/>
              </w:rPr>
              <w:t>für die Auf</w:t>
            </w:r>
            <w:r w:rsidR="009A6B85">
              <w:rPr>
                <w:rFonts w:ascii="Arial Narrow" w:hAnsi="Arial Narrow"/>
                <w:sz w:val="20"/>
              </w:rPr>
              <w:t xml:space="preserve">gabe </w:t>
            </w:r>
            <w:r w:rsidR="00CD5B61" w:rsidRPr="00FD1456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CD5B61" w:rsidRPr="00FD1456" w:rsidRDefault="00CD5B61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Prüfungsausschuss: Pause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B61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B61" w:rsidRDefault="00CD5B61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C67139" w:rsidRDefault="00C67139">
            <w:pPr>
              <w:rPr>
                <w:rFonts w:ascii="Arial Narrow" w:hAnsi="Arial Narrow"/>
                <w:sz w:val="20"/>
              </w:rPr>
            </w:pPr>
          </w:p>
          <w:p w:rsidR="00CD5B61" w:rsidRPr="00FD1456" w:rsidRDefault="00FD14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max. 15’ Vortrag der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; sodann </w:t>
            </w:r>
            <w:r w:rsidR="00CD5B61" w:rsidRPr="00FD1456">
              <w:rPr>
                <w:rFonts w:ascii="Arial Narrow" w:hAnsi="Arial Narrow"/>
                <w:sz w:val="20"/>
              </w:rPr>
              <w:t>45’</w:t>
            </w:r>
            <w:r w:rsidR="00DB5FE1">
              <w:rPr>
                <w:rFonts w:ascii="Arial Narrow" w:hAnsi="Arial Narrow"/>
                <w:sz w:val="20"/>
              </w:rPr>
              <w:t xml:space="preserve"> weiter</w:t>
            </w:r>
            <w:r>
              <w:rPr>
                <w:rFonts w:ascii="Arial Narrow" w:hAnsi="Arial Narrow"/>
                <w:sz w:val="20"/>
              </w:rPr>
              <w:t>führendes</w:t>
            </w:r>
            <w:r w:rsidR="00CD5B61" w:rsidRPr="00FD1456">
              <w:rPr>
                <w:rFonts w:ascii="Arial Narrow" w:hAnsi="Arial Narrow"/>
                <w:sz w:val="20"/>
              </w:rPr>
              <w:t xml:space="preserve"> Gespräch         </w:t>
            </w:r>
            <w:r w:rsidR="00D37D02" w:rsidRPr="00FD1456">
              <w:rPr>
                <w:rFonts w:ascii="Arial Narrow" w:hAnsi="Arial Narrow"/>
                <w:sz w:val="20"/>
              </w:rPr>
              <w:t xml:space="preserve">                             </w:t>
            </w:r>
            <w:r w:rsidR="00CD5B61" w:rsidRPr="00FD1456">
              <w:rPr>
                <w:rFonts w:ascii="Arial Narrow" w:hAnsi="Arial Narrow"/>
                <w:sz w:val="20"/>
              </w:rPr>
              <w:t xml:space="preserve">    </w:t>
            </w:r>
            <w:r w:rsidR="00FE758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B61" w:rsidRDefault="00CD5B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B61" w:rsidRDefault="00CD5B61">
      <w:pPr>
        <w:pStyle w:val="t"/>
        <w:rPr>
          <w:rFonts w:ascii="Arial Narrow" w:hAnsi="Arial Narrow"/>
          <w:sz w:val="22"/>
          <w:szCs w:val="22"/>
        </w:rPr>
      </w:pPr>
    </w:p>
    <w:p w:rsidR="00CD5B61" w:rsidRPr="008643A4" w:rsidRDefault="00CD5B61">
      <w:pPr>
        <w:pStyle w:val="t"/>
        <w:spacing w:line="480" w:lineRule="auto"/>
        <w:jc w:val="center"/>
        <w:rPr>
          <w:rFonts w:ascii="Arial Narrow" w:hAnsi="Arial Narrow"/>
          <w:b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b/>
          <w:color w:val="808080"/>
          <w:sz w:val="22"/>
          <w:szCs w:val="22"/>
          <w:u w:val="single"/>
        </w:rPr>
        <w:t>Abschluss der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1276"/>
      </w:tblGrid>
      <w:tr w:rsidR="00CD5B61" w:rsidRPr="008643A4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B61" w:rsidRPr="008643A4" w:rsidRDefault="00D37D02">
            <w:pPr>
              <w:pStyle w:val="t"/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B61" w:rsidRPr="008643A4" w:rsidRDefault="00CD5B61">
            <w:pPr>
              <w:rPr>
                <w:rFonts w:ascii="Arial Narrow" w:hAnsi="Arial Narrow"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B61" w:rsidRPr="008643A4" w:rsidRDefault="00CD5B61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CD5B61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CD5B61" w:rsidRDefault="00CD5B61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4" w:space="0" w:color="auto"/>
            </w:tcBorders>
          </w:tcPr>
          <w:p w:rsidR="00D37D02" w:rsidRPr="00FD1456" w:rsidRDefault="00CD5B61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Prüfungsausschuss: Beurteilung und Bewertung der mündlichen Prüfung,</w:t>
            </w:r>
          </w:p>
          <w:p w:rsidR="00CD5B61" w:rsidRPr="00FD1456" w:rsidRDefault="00CD5B61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Gesamtbewertung, Abschlussbesprechung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B61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5B61" w:rsidRDefault="00CD5B61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B5FE1" w:rsidRDefault="00DB5FE1">
            <w:pPr>
              <w:rPr>
                <w:rFonts w:ascii="Arial Narrow" w:hAnsi="Arial Narrow"/>
                <w:sz w:val="20"/>
              </w:rPr>
            </w:pPr>
          </w:p>
          <w:p w:rsidR="00CD5B61" w:rsidRPr="00FD1456" w:rsidRDefault="00CD5B61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Bekanntgabe und Begründung der Prüfungsergebnisse gegenüber </w:t>
            </w:r>
            <w:proofErr w:type="spellStart"/>
            <w:r w:rsidRPr="00FD1456">
              <w:rPr>
                <w:rFonts w:ascii="Arial Narrow" w:hAnsi="Arial Narrow"/>
                <w:sz w:val="20"/>
              </w:rPr>
              <w:t>LiV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B61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5B61" w:rsidRDefault="00CD5B61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4" w:space="0" w:color="auto"/>
            </w:tcBorders>
          </w:tcPr>
          <w:p w:rsidR="00DB5FE1" w:rsidRDefault="00DB5FE1">
            <w:pPr>
              <w:rPr>
                <w:rFonts w:ascii="Arial Narrow" w:hAnsi="Arial Narrow"/>
                <w:sz w:val="20"/>
              </w:rPr>
            </w:pPr>
          </w:p>
          <w:p w:rsidR="00CD5B61" w:rsidRPr="00FD1456" w:rsidRDefault="00CD5B61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Ende der Prüfung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B61" w:rsidRDefault="00CD5B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B61" w:rsidRDefault="00CD5B61">
      <w:pPr>
        <w:rPr>
          <w:rFonts w:ascii="Arial Narrow" w:hAnsi="Arial Narrow"/>
          <w:sz w:val="14"/>
          <w:szCs w:val="14"/>
        </w:rPr>
      </w:pPr>
    </w:p>
    <w:sectPr w:rsidR="00CD5B61" w:rsidSect="00C33391">
      <w:headerReference w:type="default" r:id="rId8"/>
      <w:pgSz w:w="11906" w:h="16838" w:code="9"/>
      <w:pgMar w:top="567" w:right="397" w:bottom="36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3">
      <wne:macro wne:macroName="PROJECT.THISDOCUMENT.ALLESPEICHER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68" w:rsidRDefault="00D6786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D67868" w:rsidRDefault="00D6786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68" w:rsidRDefault="00D6786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D67868" w:rsidRDefault="00D6786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7F" w:rsidRDefault="00C7194B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2540</wp:posOffset>
          </wp:positionV>
          <wp:extent cx="768985" cy="1050290"/>
          <wp:effectExtent l="0" t="0" r="0" b="0"/>
          <wp:wrapNone/>
          <wp:docPr id="1" name="Bild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7F">
      <w:rPr>
        <w:rFonts w:ascii="Arial" w:hAnsi="Arial" w:cs="Arial"/>
        <w:b/>
        <w:sz w:val="22"/>
        <w:szCs w:val="22"/>
      </w:rPr>
      <w:t>Hessische Lehrkräfteakademie</w:t>
    </w:r>
  </w:p>
  <w:p w:rsidR="00671B7F" w:rsidRDefault="00671B7F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Studienseminar für Gymnasien in Gießen</w:t>
    </w:r>
  </w:p>
  <w:p w:rsidR="00671B7F" w:rsidRDefault="00671B7F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DC78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E7E47"/>
    <w:multiLevelType w:val="hybridMultilevel"/>
    <w:tmpl w:val="9D020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E70"/>
    <w:multiLevelType w:val="hybridMultilevel"/>
    <w:tmpl w:val="A364B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9BE"/>
    <w:multiLevelType w:val="hybridMultilevel"/>
    <w:tmpl w:val="FD8A5D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41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0A0B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62680D"/>
    <w:multiLevelType w:val="hybridMultilevel"/>
    <w:tmpl w:val="D9682224"/>
    <w:lvl w:ilvl="0" w:tplc="49FA76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1"/>
    <w:rsid w:val="00011560"/>
    <w:rsid w:val="00053D1D"/>
    <w:rsid w:val="000564F2"/>
    <w:rsid w:val="000B7C26"/>
    <w:rsid w:val="001139BF"/>
    <w:rsid w:val="00181868"/>
    <w:rsid w:val="001E0493"/>
    <w:rsid w:val="0021712D"/>
    <w:rsid w:val="00257E6A"/>
    <w:rsid w:val="00272191"/>
    <w:rsid w:val="002803F6"/>
    <w:rsid w:val="002C56C1"/>
    <w:rsid w:val="002F0FA4"/>
    <w:rsid w:val="00302BD7"/>
    <w:rsid w:val="00312CBD"/>
    <w:rsid w:val="00326744"/>
    <w:rsid w:val="0034628D"/>
    <w:rsid w:val="0040183D"/>
    <w:rsid w:val="004F3656"/>
    <w:rsid w:val="005053E0"/>
    <w:rsid w:val="005326C6"/>
    <w:rsid w:val="0057650E"/>
    <w:rsid w:val="0058368E"/>
    <w:rsid w:val="005E3318"/>
    <w:rsid w:val="005F563A"/>
    <w:rsid w:val="00620187"/>
    <w:rsid w:val="006558FE"/>
    <w:rsid w:val="00671B7F"/>
    <w:rsid w:val="006805BF"/>
    <w:rsid w:val="006B5A1F"/>
    <w:rsid w:val="006D55AE"/>
    <w:rsid w:val="006D72B2"/>
    <w:rsid w:val="007032A5"/>
    <w:rsid w:val="0072087E"/>
    <w:rsid w:val="00752455"/>
    <w:rsid w:val="00757D1B"/>
    <w:rsid w:val="0076411F"/>
    <w:rsid w:val="007C5604"/>
    <w:rsid w:val="007D1ED8"/>
    <w:rsid w:val="007D62BC"/>
    <w:rsid w:val="007E021E"/>
    <w:rsid w:val="007E4D09"/>
    <w:rsid w:val="007F3082"/>
    <w:rsid w:val="007F5E17"/>
    <w:rsid w:val="00801A0C"/>
    <w:rsid w:val="00837176"/>
    <w:rsid w:val="00846154"/>
    <w:rsid w:val="00852482"/>
    <w:rsid w:val="008643A4"/>
    <w:rsid w:val="008A7616"/>
    <w:rsid w:val="008B049F"/>
    <w:rsid w:val="008B453F"/>
    <w:rsid w:val="008B6F85"/>
    <w:rsid w:val="008E3694"/>
    <w:rsid w:val="00905C98"/>
    <w:rsid w:val="009115D0"/>
    <w:rsid w:val="009562CB"/>
    <w:rsid w:val="00981C89"/>
    <w:rsid w:val="009907E7"/>
    <w:rsid w:val="009A6B85"/>
    <w:rsid w:val="009D240B"/>
    <w:rsid w:val="009D399B"/>
    <w:rsid w:val="00A1396F"/>
    <w:rsid w:val="00A2306E"/>
    <w:rsid w:val="00A41869"/>
    <w:rsid w:val="00A5637D"/>
    <w:rsid w:val="00A74227"/>
    <w:rsid w:val="00AA3751"/>
    <w:rsid w:val="00AD6FA3"/>
    <w:rsid w:val="00AF2335"/>
    <w:rsid w:val="00B017B8"/>
    <w:rsid w:val="00B360A7"/>
    <w:rsid w:val="00B469A6"/>
    <w:rsid w:val="00B46EB3"/>
    <w:rsid w:val="00B76B70"/>
    <w:rsid w:val="00BA0967"/>
    <w:rsid w:val="00BC2549"/>
    <w:rsid w:val="00BD714A"/>
    <w:rsid w:val="00C3231A"/>
    <w:rsid w:val="00C33391"/>
    <w:rsid w:val="00C46E71"/>
    <w:rsid w:val="00C67139"/>
    <w:rsid w:val="00C7194B"/>
    <w:rsid w:val="00C76A61"/>
    <w:rsid w:val="00C84F9A"/>
    <w:rsid w:val="00CA7D38"/>
    <w:rsid w:val="00CC7C48"/>
    <w:rsid w:val="00CD5B61"/>
    <w:rsid w:val="00CE76E4"/>
    <w:rsid w:val="00D37D02"/>
    <w:rsid w:val="00D67868"/>
    <w:rsid w:val="00D71E10"/>
    <w:rsid w:val="00D86505"/>
    <w:rsid w:val="00D902D9"/>
    <w:rsid w:val="00DA1CC1"/>
    <w:rsid w:val="00DB5FE1"/>
    <w:rsid w:val="00DE664F"/>
    <w:rsid w:val="00DF2C7F"/>
    <w:rsid w:val="00E02711"/>
    <w:rsid w:val="00E80547"/>
    <w:rsid w:val="00EA1203"/>
    <w:rsid w:val="00EC7132"/>
    <w:rsid w:val="00EF3CBE"/>
    <w:rsid w:val="00F30B6C"/>
    <w:rsid w:val="00F65EA0"/>
    <w:rsid w:val="00F924F8"/>
    <w:rsid w:val="00FC21F9"/>
    <w:rsid w:val="00FD1456"/>
    <w:rsid w:val="00FE758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678FA78-BEBE-4A23-96E0-B842BBBC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">
    <w:name w:val="Arbeit"/>
    <w:basedOn w:val="Standard"/>
    <w:pPr>
      <w:keepNext/>
      <w:tabs>
        <w:tab w:val="left" w:pos="284"/>
        <w:tab w:val="left" w:pos="567"/>
      </w:tabs>
      <w:spacing w:before="80"/>
      <w:ind w:left="567" w:hanging="567"/>
    </w:pPr>
  </w:style>
  <w:style w:type="paragraph" w:customStyle="1" w:styleId="t">
    <w:name w:val="t"/>
    <w:basedOn w:val="Standard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Hyperlink">
    <w:name w:val="Hyperlink"/>
    <w:rsid w:val="002803F6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</vt:lpstr>
    </vt:vector>
  </TitlesOfParts>
  <Company>Studienseminar 1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</dc:title>
  <dc:subject/>
  <dc:creator>Engert</dc:creator>
  <cp:keywords/>
  <cp:lastModifiedBy>Pfuhl, Tanja (LA GI)</cp:lastModifiedBy>
  <cp:revision>2</cp:revision>
  <cp:lastPrinted>2007-10-12T08:58:00Z</cp:lastPrinted>
  <dcterms:created xsi:type="dcterms:W3CDTF">2021-03-25T13:13:00Z</dcterms:created>
  <dcterms:modified xsi:type="dcterms:W3CDTF">2021-03-25T13:13:00Z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176035792</vt:i4>
  </property>
</Properties>
</file>